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59263F3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8A26BD">
        <w:rPr>
          <w:rFonts w:ascii="ＭＳ Ｐゴシック" w:eastAsia="ＭＳ Ｐゴシック" w:hAnsi="ＭＳ Ｐゴシック" w:hint="eastAsia"/>
          <w:b/>
          <w:bCs/>
          <w:sz w:val="28"/>
          <w:szCs w:val="28"/>
          <w:u w:val="single"/>
        </w:rPr>
        <w:t>私から始まる平和統一【SNS】</w:t>
      </w:r>
    </w:p>
    <w:p w14:paraId="55311EA3" w14:textId="4D588D01"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8A26BD">
        <w:rPr>
          <w:rFonts w:ascii="ＭＳ Ｐゴシック" w:eastAsia="ＭＳ Ｐゴシック" w:hAnsi="ＭＳ Ｐゴシック" w:hint="eastAsia"/>
          <w:b/>
          <w:bCs/>
          <w:sz w:val="28"/>
          <w:szCs w:val="28"/>
          <w:u w:val="single"/>
        </w:rPr>
        <w:t>塚田　則子</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3137E87A" w14:textId="77777777" w:rsidR="008A26BD" w:rsidRDefault="008A26BD" w:rsidP="008A26BD">
      <w:pPr>
        <w:ind w:firstLineChars="100" w:firstLine="210"/>
        <w:contextualSpacing/>
        <w:rPr>
          <w:rFonts w:ascii="ＭＳ Ｐゴシック" w:eastAsia="ＭＳ Ｐゴシック" w:hAnsi="ＭＳ Ｐゴシック"/>
          <w:szCs w:val="21"/>
        </w:rPr>
      </w:pPr>
      <w:r w:rsidRPr="008A26BD">
        <w:rPr>
          <w:rFonts w:ascii="ＭＳ Ｐゴシック" w:eastAsia="ＭＳ Ｐゴシック" w:hAnsi="ＭＳ Ｐゴシック"/>
          <w:szCs w:val="21"/>
        </w:rPr>
        <w:t>私から始まる平和統一[SNS]</w:t>
      </w:r>
      <w:r w:rsidRPr="008A26BD">
        <w:rPr>
          <w:rFonts w:ascii="ＭＳ Ｐゴシック" w:eastAsia="ＭＳ Ｐゴシック" w:hAnsi="ＭＳ Ｐゴシック"/>
          <w:szCs w:val="21"/>
        </w:rPr>
        <w:br/>
        <w:t xml:space="preserve">　北海道手稲西支部　塚田則子</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私は1950年3月30日産まれましたが丁度、韓国ではその年の6月に韓国動乱がおき同じ民族が引き裂かれて38度線による南北分断となりました。</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民主主義と共産主義による境界線がひかれることにより自由に行き来できなくなり又、多くの血が流されてきたことを知りました。</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後に私が高校生の頃ですが日本では共産主義思想が勢いを増し、リンチ、殺人と言う、痛ましい事件も起こりました。</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20歳を過ぎてから1971年頃文鮮明師の教理に基づく、世界基督教神霊協会に導かれ入教し、今日まで今日まで信仰の道を歩んでまいりました。</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今は世界平和統一家庭連合に名称がかわりましたが人生と宇宙に関する根本問題を解決して人間を幸福に導く事の出来る真理に出会い悪魔の共産主義を克服し、人類を平和に導く教え、み言葉を学び人間が誰しも願う本郷の地、創造主、天の父母様に出会い、祝福を受けて幸福に生きる生き方を身に付け、為に生きることにより喜びと感謝の生活をしてい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また孝情の光となって地上天国、天上天国の生活を成し遂げる希望と喜びと感謝の生活を日々心かけて歩んでおります。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聖書の黙示録には[人は神とともに住み、神は人と共に住んで人の目から涙をぬぐいとってくださる]と書いてあります。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正に今がその時であるとおもいます。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毎日[南北統一]のこの言葉はさけんでいます。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毎日グループラインからくる情報をみながら韓半島の情報や在日(民団、朝総連)の活動をみながら元気をもらい希望を感じます。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私は年をとってSNSなどはわかりませんが</w:t>
      </w:r>
      <w:r w:rsidRPr="008A26BD">
        <w:rPr>
          <w:rFonts w:ascii="ＭＳ Ｐゴシック" w:eastAsia="ＭＳ Ｐゴシック" w:hAnsi="ＭＳ Ｐゴシック"/>
          <w:szCs w:val="21"/>
        </w:rPr>
        <w:br/>
        <w:t>南北統一、平和統一のためなら祈るし心をともにしたいです。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自分が出来ることは若い皆の活動を応援することしかできないです。</w:t>
      </w:r>
      <w:r w:rsidRPr="008A26BD">
        <w:rPr>
          <w:rFonts w:ascii="ＭＳ Ｐゴシック" w:eastAsia="ＭＳ Ｐゴシック" w:hAnsi="ＭＳ Ｐゴシック"/>
          <w:szCs w:val="21"/>
        </w:rPr>
        <w:br/>
      </w:r>
      <w:r w:rsidRPr="008A26BD">
        <w:rPr>
          <w:rFonts w:ascii="ＭＳ Ｐゴシック" w:eastAsia="ＭＳ Ｐゴシック" w:hAnsi="ＭＳ Ｐゴシック"/>
          <w:szCs w:val="21"/>
        </w:rPr>
        <w:br/>
        <w:t>韓総裁と一つになって南北の扉を開けて堂々と前進していきましょう。</w:t>
      </w:r>
    </w:p>
    <w:p w14:paraId="759AFE4B" w14:textId="36F0068C" w:rsidR="00601169" w:rsidRDefault="008A26BD" w:rsidP="008A26BD">
      <w:pPr>
        <w:contextualSpacing/>
      </w:pPr>
      <w:r>
        <w:rPr>
          <w:rFonts w:hint="eastAsia"/>
        </w:rPr>
        <w:t>以上</w:t>
      </w:r>
    </w:p>
    <w:p w14:paraId="35CA513C" w14:textId="77777777" w:rsidR="008A26BD" w:rsidRPr="00601169" w:rsidRDefault="008A26BD" w:rsidP="008A26BD">
      <w:pPr>
        <w:ind w:firstLineChars="3300" w:firstLine="6930"/>
        <w:contextualSpacing/>
        <w:rPr>
          <w:rFonts w:ascii="ＭＳ ゴシック" w:eastAsia="ＭＳ ゴシック" w:hAnsi="ＭＳ ゴシック" w:hint="eastAsia"/>
        </w:rPr>
      </w:pPr>
    </w:p>
    <w:sectPr w:rsidR="008A26BD"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A342" w14:textId="77777777" w:rsidR="000B411C" w:rsidRDefault="000B411C" w:rsidP="00E01510">
      <w:r>
        <w:separator/>
      </w:r>
    </w:p>
  </w:endnote>
  <w:endnote w:type="continuationSeparator" w:id="0">
    <w:p w14:paraId="112BBD16" w14:textId="77777777" w:rsidR="000B411C" w:rsidRDefault="000B411C"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3802" w14:textId="77777777" w:rsidR="000B411C" w:rsidRDefault="000B411C" w:rsidP="00E01510">
      <w:r>
        <w:separator/>
      </w:r>
    </w:p>
  </w:footnote>
  <w:footnote w:type="continuationSeparator" w:id="0">
    <w:p w14:paraId="70815FAF" w14:textId="77777777" w:rsidR="000B411C" w:rsidRDefault="000B411C"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B411C"/>
    <w:rsid w:val="00502090"/>
    <w:rsid w:val="005956D0"/>
    <w:rsid w:val="00601169"/>
    <w:rsid w:val="006A1964"/>
    <w:rsid w:val="006A1EB6"/>
    <w:rsid w:val="006B2C7F"/>
    <w:rsid w:val="008369B2"/>
    <w:rsid w:val="008A26BD"/>
    <w:rsid w:val="00A44C23"/>
    <w:rsid w:val="00AF1E2B"/>
    <w:rsid w:val="00B03245"/>
    <w:rsid w:val="00C033D2"/>
    <w:rsid w:val="00E01510"/>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 w:type="paragraph" w:styleId="af0">
    <w:name w:val="Closing"/>
    <w:basedOn w:val="a"/>
    <w:link w:val="af1"/>
    <w:uiPriority w:val="99"/>
    <w:unhideWhenUsed/>
    <w:rsid w:val="008A26BD"/>
    <w:pPr>
      <w:jc w:val="right"/>
    </w:pPr>
    <w:rPr>
      <w:rFonts w:ascii="ＭＳ ゴシック" w:eastAsia="ＭＳ ゴシック" w:hAnsi="ＭＳ ゴシック"/>
    </w:rPr>
  </w:style>
  <w:style w:type="character" w:customStyle="1" w:styleId="af1">
    <w:name w:val="結語 (文字)"/>
    <w:basedOn w:val="a0"/>
    <w:link w:val="af0"/>
    <w:uiPriority w:val="99"/>
    <w:rsid w:val="008A26BD"/>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3</cp:revision>
  <dcterms:created xsi:type="dcterms:W3CDTF">2025-06-15T12:47:00Z</dcterms:created>
  <dcterms:modified xsi:type="dcterms:W3CDTF">2025-06-15T12:53:00Z</dcterms:modified>
</cp:coreProperties>
</file>